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32" w:rsidRDefault="00CC2D32" w:rsidP="00CC2D3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C2D32" w:rsidRDefault="00CC2D32" w:rsidP="00CC2D3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C2D32" w:rsidRDefault="00CC2D32" w:rsidP="00CC2D3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593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29:050515:75, расположенного в Ломоносовском территориальном округе г.Архангельска по проспекту Ломоносова:</w:t>
      </w:r>
    </w:p>
    <w:p w:rsidR="00CC2D32" w:rsidRDefault="00CC2D32" w:rsidP="00CC2D32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</w:t>
      </w:r>
      <w:proofErr w:type="gramStart"/>
      <w:r>
        <w:rPr>
          <w:sz w:val="28"/>
          <w:szCs w:val="28"/>
        </w:rPr>
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</w:t>
      </w:r>
      <w:proofErr w:type="gramEnd"/>
      <w:r>
        <w:rPr>
          <w:sz w:val="28"/>
          <w:szCs w:val="28"/>
        </w:rPr>
        <w:t xml:space="preserve">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CC2D32" w:rsidRDefault="00CC2D32" w:rsidP="00CC2D3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>с "30" марта 2020 года по "10" апреля 2020 года.</w:t>
      </w:r>
    </w:p>
    <w:p w:rsidR="00CC2D32" w:rsidRDefault="00CC2D32" w:rsidP="00CC2D32">
      <w:pPr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</w:t>
      </w:r>
      <w:r>
        <w:rPr>
          <w:sz w:val="27"/>
          <w:szCs w:val="27"/>
        </w:rPr>
        <w:t xml:space="preserve">О предоставлении разрешения на условно разрешенный вид использования земельного участка,  расположенного в Ломоносовском территориальном округе </w:t>
      </w:r>
      <w:r>
        <w:rPr>
          <w:sz w:val="27"/>
          <w:szCs w:val="27"/>
        </w:rPr>
        <w:br/>
      </w:r>
      <w:bookmarkStart w:id="0" w:name="_GoBack"/>
      <w:bookmarkEnd w:id="0"/>
      <w:r>
        <w:rPr>
          <w:sz w:val="27"/>
          <w:szCs w:val="27"/>
        </w:rPr>
        <w:t>г. Архангельска по проспекту Ломоносова</w:t>
      </w:r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6"/>
        <w:gridCol w:w="9630"/>
      </w:tblGrid>
      <w:tr w:rsidR="00CC2D32">
        <w:trPr>
          <w:trHeight w:val="305"/>
        </w:trPr>
        <w:tc>
          <w:tcPr>
            <w:tcW w:w="576" w:type="dxa"/>
            <w:hideMark/>
          </w:tcPr>
          <w:p w:rsidR="00CC2D32" w:rsidRDefault="00CC2D32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CC2D32" w:rsidRDefault="00CC2D32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об основных характеристиках и зарегистрированных правах на объект недвижимости (земельный участок) от 04.07.2018;</w:t>
            </w:r>
          </w:p>
        </w:tc>
      </w:tr>
    </w:tbl>
    <w:p w:rsidR="00CC2D32" w:rsidRDefault="00CC2D32" w:rsidP="00CC2D32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CC2D32" w:rsidRDefault="00CC2D32" w:rsidP="00CC2D3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CC2D32" w:rsidRDefault="00CC2D32" w:rsidP="00CC2D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C2D32" w:rsidRDefault="00CC2D32" w:rsidP="00CC2D3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"30" марта 2020 года по "10" апреля 2020 года (с понедельника по пятницу, рабочие дни). </w:t>
      </w:r>
    </w:p>
    <w:p w:rsidR="00CC2D32" w:rsidRDefault="00CC2D32" w:rsidP="00CC2D3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C2D32" w:rsidRDefault="00CC2D32" w:rsidP="00CC2D3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CC2D3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Default="00CC2D3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Default="00CC2D3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Default="00CC2D3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Default="00CC2D3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C2D3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Default="00CC2D3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Default="00CC2D3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Default="00CC2D3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апреля 2020 года</w:t>
            </w:r>
          </w:p>
          <w:p w:rsidR="00CC2D32" w:rsidRDefault="00CC2D3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апреля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Default="00CC2D32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CC2D3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Default="00CC2D3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Default="00CC2D3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Default="00CC2D3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 марта 2020 года</w:t>
            </w:r>
          </w:p>
          <w:p w:rsidR="00CC2D32" w:rsidRDefault="00CC2D3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 апреля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D32" w:rsidRDefault="00CC2D32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CC2D32" w:rsidRDefault="00CC2D32" w:rsidP="00CC2D32">
      <w:pPr>
        <w:ind w:firstLine="709"/>
        <w:jc w:val="both"/>
        <w:rPr>
          <w:bCs/>
          <w:sz w:val="28"/>
          <w:szCs w:val="28"/>
        </w:rPr>
      </w:pPr>
    </w:p>
    <w:p w:rsidR="00CC2D32" w:rsidRDefault="00CC2D32" w:rsidP="00CC2D3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C2D32" w:rsidRDefault="00CC2D32" w:rsidP="00CC2D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CC2D32">
        <w:rPr>
          <w:bCs/>
          <w:sz w:val="28"/>
          <w:szCs w:val="28"/>
          <w:lang w:val="en-US"/>
        </w:rPr>
        <w:t>architect</w:t>
      </w:r>
      <w:r w:rsidRPr="00CC2D32">
        <w:rPr>
          <w:bCs/>
          <w:sz w:val="28"/>
          <w:szCs w:val="28"/>
        </w:rPr>
        <w:t>@</w:t>
      </w:r>
      <w:proofErr w:type="spellStart"/>
      <w:r w:rsidRPr="00CC2D32">
        <w:rPr>
          <w:bCs/>
          <w:sz w:val="28"/>
          <w:szCs w:val="28"/>
          <w:lang w:val="en-US"/>
        </w:rPr>
        <w:t>arhcity</w:t>
      </w:r>
      <w:proofErr w:type="spellEnd"/>
      <w:r w:rsidRPr="00CC2D32">
        <w:rPr>
          <w:bCs/>
          <w:sz w:val="28"/>
          <w:szCs w:val="28"/>
        </w:rPr>
        <w:t>.</w:t>
      </w:r>
      <w:proofErr w:type="spellStart"/>
      <w:r w:rsidRPr="00CC2D32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CC2D32" w:rsidRDefault="00CC2D32" w:rsidP="00CC2D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CC2D32" w:rsidRDefault="00CC2D32" w:rsidP="00CC2D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C2D32" w:rsidRDefault="00CC2D32" w:rsidP="00CC2D32">
      <w:pPr>
        <w:ind w:firstLine="709"/>
        <w:jc w:val="both"/>
        <w:rPr>
          <w:bCs/>
          <w:sz w:val="28"/>
          <w:szCs w:val="28"/>
        </w:rPr>
      </w:pPr>
    </w:p>
    <w:p w:rsidR="00CC2D32" w:rsidRDefault="00CC2D32" w:rsidP="00CC2D3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CC2D32" w:rsidRDefault="00CC2D32" w:rsidP="00CC2D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CC2D32" w:rsidRDefault="00CC2D32" w:rsidP="00CC2D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CC2D32" w:rsidRDefault="00CC2D32" w:rsidP="00CC2D3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CC2D32">
        <w:rPr>
          <w:bCs/>
          <w:sz w:val="28"/>
          <w:szCs w:val="28"/>
        </w:rPr>
        <w:t>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 w:rsidP="00CC2D32"/>
    <w:sectPr w:rsidR="004802AE" w:rsidSect="00CC2D32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E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BE0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2D32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C2D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C2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2020-03-16T06:32:00Z</dcterms:created>
  <dcterms:modified xsi:type="dcterms:W3CDTF">2020-03-16T06:33:00Z</dcterms:modified>
</cp:coreProperties>
</file>